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45DEA" w14:textId="77777777" w:rsidR="00855632" w:rsidRDefault="00184A5A">
      <w:pPr>
        <w:pStyle w:val="Default"/>
        <w:rPr>
          <w:rFonts w:ascii="Helvetica Neue" w:eastAsia="Helvetica Neue" w:hAnsi="Helvetica Neue" w:cs="Helvetica Neue"/>
          <w:b/>
          <w:bCs/>
          <w:color w:val="262829"/>
          <w:sz w:val="26"/>
          <w:szCs w:val="26"/>
        </w:rPr>
      </w:pPr>
      <w:r>
        <w:rPr>
          <w:rFonts w:ascii="Helvetica Neue" w:hAnsi="Helvetica Neue"/>
          <w:b/>
          <w:bCs/>
          <w:color w:val="262829"/>
          <w:sz w:val="26"/>
          <w:szCs w:val="26"/>
        </w:rPr>
        <w:t>PPG Full Group Meeting 5th June 2018 6.30-8.15pm</w:t>
      </w:r>
      <w:r>
        <w:rPr>
          <w:rFonts w:ascii="Helvetica Neue" w:eastAsia="Helvetica Neue" w:hAnsi="Helvetica Neue" w:cs="Helvetica Neue"/>
          <w:b/>
          <w:bCs/>
          <w:noProof/>
          <w:color w:val="262829"/>
          <w:sz w:val="26"/>
          <w:szCs w:val="26"/>
          <w:lang w:val="en-GB"/>
        </w:rPr>
        <w:drawing>
          <wp:inline distT="0" distB="0" distL="0" distR="0" wp14:anchorId="0136D9C5" wp14:editId="0FBD3BE1">
            <wp:extent cx="1068072" cy="792213"/>
            <wp:effectExtent l="0" t="0" r="0" b="8255"/>
            <wp:docPr id="1073741825" name="officeArt object" descr="Baildon Medical Practice Patient Group"/>
            <wp:cNvGraphicFramePr/>
            <a:graphic xmlns:a="http://schemas.openxmlformats.org/drawingml/2006/main">
              <a:graphicData uri="http://schemas.openxmlformats.org/drawingml/2006/picture">
                <pic:pic xmlns:pic="http://schemas.openxmlformats.org/drawingml/2006/picture">
                  <pic:nvPicPr>
                    <pic:cNvPr id="1073741825" name="officeArt object" descr="Baildon Medical Practice Patient Group"/>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8072" cy="792213"/>
                    </a:xfrm>
                    <a:prstGeom prst="rect">
                      <a:avLst/>
                    </a:prstGeom>
                    <a:ln w="12700" cap="flat">
                      <a:noFill/>
                      <a:miter lim="400000"/>
                    </a:ln>
                    <a:effectLst/>
                  </pic:spPr>
                </pic:pic>
              </a:graphicData>
            </a:graphic>
          </wp:inline>
        </w:drawing>
      </w:r>
    </w:p>
    <w:p w14:paraId="1C2390B5" w14:textId="77777777" w:rsidR="00855632" w:rsidRDefault="00855632">
      <w:pPr>
        <w:pStyle w:val="Default"/>
        <w:rPr>
          <w:rFonts w:ascii="Helvetica Neue" w:eastAsia="Helvetica Neue" w:hAnsi="Helvetica Neue" w:cs="Helvetica Neue"/>
          <w:color w:val="262829"/>
          <w:sz w:val="26"/>
          <w:szCs w:val="26"/>
        </w:rPr>
      </w:pPr>
    </w:p>
    <w:p w14:paraId="1B733A29" w14:textId="77777777" w:rsidR="00855632" w:rsidRDefault="00184A5A">
      <w:pPr>
        <w:pStyle w:val="Default"/>
        <w:rPr>
          <w:rFonts w:ascii="Helvetica Neue" w:eastAsia="Helvetica Neue" w:hAnsi="Helvetica Neue" w:cs="Helvetica Neue"/>
          <w:color w:val="262829"/>
          <w:sz w:val="26"/>
          <w:szCs w:val="26"/>
        </w:rPr>
      </w:pPr>
      <w:r>
        <w:rPr>
          <w:rFonts w:ascii="Helvetica Neue" w:hAnsi="Helvetica Neue"/>
          <w:color w:val="262829"/>
          <w:sz w:val="26"/>
          <w:szCs w:val="26"/>
        </w:rPr>
        <w:t>Present: Sam, Anne, Jan, Hilda, Vanda, Elaine, Jacquie, Dr Driver</w:t>
      </w:r>
    </w:p>
    <w:p w14:paraId="2E8AF888" w14:textId="77777777" w:rsidR="00855632" w:rsidRDefault="00184A5A">
      <w:pPr>
        <w:pStyle w:val="Default"/>
        <w:rPr>
          <w:rFonts w:ascii="Helvetica Neue" w:eastAsia="Helvetica Neue" w:hAnsi="Helvetica Neue" w:cs="Helvetica Neue"/>
          <w:color w:val="262829"/>
          <w:sz w:val="26"/>
          <w:szCs w:val="26"/>
        </w:rPr>
      </w:pPr>
      <w:r>
        <w:rPr>
          <w:rFonts w:ascii="Helvetica Neue" w:hAnsi="Helvetica Neue"/>
          <w:color w:val="262829"/>
          <w:sz w:val="26"/>
          <w:szCs w:val="26"/>
        </w:rPr>
        <w:t>Apologies: Michael, Marjorie, Tim</w:t>
      </w:r>
    </w:p>
    <w:p w14:paraId="246D57BE" w14:textId="77777777" w:rsidR="00855632" w:rsidRDefault="00855632">
      <w:pPr>
        <w:pStyle w:val="Default"/>
        <w:rPr>
          <w:rFonts w:ascii="Helvetica Neue" w:eastAsia="Helvetica Neue" w:hAnsi="Helvetica Neue" w:cs="Helvetica Neue"/>
          <w:color w:val="262829"/>
          <w:sz w:val="26"/>
          <w:szCs w:val="26"/>
        </w:rPr>
      </w:pPr>
    </w:p>
    <w:p w14:paraId="11CBE1CD" w14:textId="77777777" w:rsidR="00855632" w:rsidRDefault="00184A5A" w:rsidP="009525CE">
      <w:pPr>
        <w:pStyle w:val="Default"/>
        <w:jc w:val="both"/>
        <w:rPr>
          <w:rFonts w:ascii="Helvetica Neue" w:eastAsia="Helvetica Neue" w:hAnsi="Helvetica Neue" w:cs="Helvetica Neue"/>
          <w:color w:val="262829"/>
          <w:sz w:val="26"/>
          <w:szCs w:val="26"/>
        </w:rPr>
      </w:pPr>
      <w:r>
        <w:rPr>
          <w:rFonts w:ascii="Helvetica Neue" w:hAnsi="Helvetica Neue"/>
          <w:color w:val="262829"/>
          <w:sz w:val="26"/>
          <w:szCs w:val="26"/>
        </w:rPr>
        <w:t xml:space="preserve">Minutes &amp; Matters arising. Minutes from February meeting accepted. </w:t>
      </w:r>
    </w:p>
    <w:p w14:paraId="55A23DC7" w14:textId="77777777" w:rsidR="00855632" w:rsidRDefault="00184A5A" w:rsidP="009525CE">
      <w:pPr>
        <w:pStyle w:val="Default"/>
        <w:jc w:val="both"/>
        <w:rPr>
          <w:rFonts w:ascii="Helvetica Neue" w:eastAsia="Helvetica Neue" w:hAnsi="Helvetica Neue" w:cs="Helvetica Neue"/>
          <w:color w:val="262829"/>
          <w:sz w:val="26"/>
          <w:szCs w:val="26"/>
        </w:rPr>
      </w:pPr>
      <w:r>
        <w:rPr>
          <w:rFonts w:ascii="Helvetica Neue" w:hAnsi="Helvetica Neue"/>
          <w:color w:val="262829"/>
          <w:sz w:val="26"/>
          <w:szCs w:val="26"/>
        </w:rPr>
        <w:t>Dementia Play Evaluation very good, Governor’s follow up report noted and availability of wheelchairs at BRI. Feedback from Consultants to patients &amp; GPs flawed. Sam continuing as Chair &amp; Secretary</w:t>
      </w:r>
    </w:p>
    <w:p w14:paraId="4C28DFFF" w14:textId="77777777" w:rsidR="00855632" w:rsidRDefault="00855632" w:rsidP="009525CE">
      <w:pPr>
        <w:pStyle w:val="Default"/>
        <w:jc w:val="both"/>
        <w:rPr>
          <w:rFonts w:ascii="Helvetica Neue" w:eastAsia="Helvetica Neue" w:hAnsi="Helvetica Neue" w:cs="Helvetica Neue"/>
          <w:color w:val="262829"/>
          <w:sz w:val="26"/>
          <w:szCs w:val="26"/>
        </w:rPr>
      </w:pPr>
    </w:p>
    <w:p w14:paraId="57261845" w14:textId="77777777" w:rsidR="00855632" w:rsidRDefault="00184A5A" w:rsidP="009525CE">
      <w:pPr>
        <w:pStyle w:val="Default"/>
        <w:tabs>
          <w:tab w:val="left" w:pos="220"/>
          <w:tab w:val="left" w:pos="720"/>
        </w:tabs>
        <w:ind w:left="720" w:hanging="720"/>
        <w:jc w:val="both"/>
        <w:rPr>
          <w:rFonts w:ascii="Helvetica Neue" w:eastAsia="Helvetica Neue" w:hAnsi="Helvetica Neue" w:cs="Helvetica Neue"/>
          <w:color w:val="262829"/>
          <w:sz w:val="26"/>
          <w:szCs w:val="26"/>
        </w:rPr>
      </w:pPr>
      <w:r>
        <w:rPr>
          <w:rFonts w:ascii="Helvetica Neue" w:hAnsi="Helvetica Neue"/>
          <w:color w:val="262829"/>
          <w:sz w:val="26"/>
          <w:szCs w:val="26"/>
        </w:rPr>
        <w:t xml:space="preserve">     1.  First Aid session booked for 14th September @ the Link, there are 20 places for BMP patients - booking system Eventbrite &amp; tear off slips to reception.</w:t>
      </w:r>
    </w:p>
    <w:p w14:paraId="6B7DF8B7" w14:textId="77777777" w:rsidR="00855632" w:rsidRDefault="00855632" w:rsidP="009525CE">
      <w:pPr>
        <w:pStyle w:val="Default"/>
        <w:tabs>
          <w:tab w:val="left" w:pos="220"/>
          <w:tab w:val="left" w:pos="720"/>
        </w:tabs>
        <w:ind w:left="720" w:hanging="720"/>
        <w:jc w:val="both"/>
        <w:rPr>
          <w:rFonts w:ascii="Helvetica Neue" w:eastAsia="Helvetica Neue" w:hAnsi="Helvetica Neue" w:cs="Helvetica Neue"/>
          <w:color w:val="262829"/>
          <w:sz w:val="26"/>
          <w:szCs w:val="26"/>
        </w:rPr>
      </w:pPr>
    </w:p>
    <w:p w14:paraId="5ABB62AA" w14:textId="77777777" w:rsidR="00855632" w:rsidRDefault="00184A5A" w:rsidP="009525CE">
      <w:pPr>
        <w:pStyle w:val="Default"/>
        <w:tabs>
          <w:tab w:val="left" w:pos="220"/>
          <w:tab w:val="left" w:pos="720"/>
        </w:tabs>
        <w:ind w:left="720" w:hanging="720"/>
        <w:jc w:val="both"/>
        <w:rPr>
          <w:rFonts w:ascii="Helvetica Neue" w:eastAsia="Helvetica Neue" w:hAnsi="Helvetica Neue" w:cs="Helvetica Neue"/>
          <w:color w:val="262829"/>
          <w:sz w:val="26"/>
          <w:szCs w:val="26"/>
        </w:rPr>
      </w:pPr>
      <w:r>
        <w:rPr>
          <w:rFonts w:ascii="Helvetica Neue" w:hAnsi="Helvetica Neue"/>
          <w:color w:val="262829"/>
          <w:sz w:val="26"/>
          <w:szCs w:val="26"/>
        </w:rPr>
        <w:t xml:space="preserve">     2.  Practice News - new Assistant Practice Manager appointed, and new reception staff member. Flu Clinics will be different as new vaccine ltd by sole manufacturer - by appointment. The proposed Extended Access hours based at Shipley begin October.</w:t>
      </w:r>
    </w:p>
    <w:p w14:paraId="61C4FA08" w14:textId="77777777" w:rsidR="00855632" w:rsidRDefault="00855632" w:rsidP="009525CE">
      <w:pPr>
        <w:pStyle w:val="Default"/>
        <w:tabs>
          <w:tab w:val="left" w:pos="220"/>
          <w:tab w:val="left" w:pos="720"/>
        </w:tabs>
        <w:ind w:left="720" w:hanging="720"/>
        <w:jc w:val="both"/>
        <w:rPr>
          <w:rFonts w:ascii="Helvetica Neue" w:eastAsia="Helvetica Neue" w:hAnsi="Helvetica Neue" w:cs="Helvetica Neue"/>
          <w:color w:val="262829"/>
          <w:sz w:val="26"/>
          <w:szCs w:val="26"/>
        </w:rPr>
      </w:pPr>
    </w:p>
    <w:p w14:paraId="5CB902C9" w14:textId="77777777" w:rsidR="00855632" w:rsidRDefault="00184A5A" w:rsidP="009525CE">
      <w:pPr>
        <w:pStyle w:val="Default"/>
        <w:tabs>
          <w:tab w:val="left" w:pos="220"/>
          <w:tab w:val="left" w:pos="720"/>
        </w:tabs>
        <w:ind w:left="720" w:hanging="720"/>
        <w:jc w:val="both"/>
        <w:rPr>
          <w:rFonts w:ascii="Helvetica Neue" w:eastAsia="Helvetica Neue" w:hAnsi="Helvetica Neue" w:cs="Helvetica Neue"/>
          <w:color w:val="262829"/>
          <w:sz w:val="26"/>
          <w:szCs w:val="26"/>
        </w:rPr>
      </w:pPr>
      <w:r>
        <w:rPr>
          <w:rFonts w:ascii="Helvetica Neue" w:hAnsi="Helvetica Neue"/>
          <w:color w:val="262829"/>
          <w:sz w:val="26"/>
          <w:szCs w:val="26"/>
        </w:rPr>
        <w:t xml:space="preserve">     3.  Access Plan - plan for updating &amp; resubmission by 16-20th July. Difficult to look at how to improve our access when satisfaction rates are high &amp; access to appointments is good. How will the extended access scheme affect our patients &amp; the changes envisaged by the PCH model? Adult </w:t>
      </w:r>
      <w:proofErr w:type="spellStart"/>
      <w:r>
        <w:rPr>
          <w:rFonts w:ascii="Helvetica Neue" w:hAnsi="Helvetica Neue"/>
          <w:color w:val="262829"/>
          <w:sz w:val="26"/>
          <w:szCs w:val="26"/>
        </w:rPr>
        <w:t>Carers</w:t>
      </w:r>
      <w:proofErr w:type="spellEnd"/>
      <w:r>
        <w:rPr>
          <w:rFonts w:ascii="Helvetica Neue" w:hAnsi="Helvetica Neue"/>
          <w:color w:val="262829"/>
          <w:sz w:val="26"/>
          <w:szCs w:val="26"/>
        </w:rPr>
        <w:t xml:space="preserve"> are 19% of population - how are we at registering and flagging these? Could we offer them more in terms of information? Young </w:t>
      </w:r>
      <w:proofErr w:type="spellStart"/>
      <w:r>
        <w:rPr>
          <w:rFonts w:ascii="Helvetica Neue" w:hAnsi="Helvetica Neue"/>
          <w:color w:val="262829"/>
          <w:sz w:val="26"/>
          <w:szCs w:val="26"/>
        </w:rPr>
        <w:t>Carers</w:t>
      </w:r>
      <w:proofErr w:type="spellEnd"/>
      <w:r>
        <w:rPr>
          <w:rFonts w:ascii="Helvetica Neue" w:hAnsi="Helvetica Neue"/>
          <w:color w:val="262829"/>
          <w:sz w:val="26"/>
          <w:szCs w:val="26"/>
        </w:rPr>
        <w:t xml:space="preserve"> - are there any identified, is it a hidden problem? Could we ask about who is caring for someone more in </w:t>
      </w:r>
      <w:proofErr w:type="spellStart"/>
      <w:proofErr w:type="gramStart"/>
      <w:r>
        <w:rPr>
          <w:rFonts w:ascii="Helvetica Neue" w:hAnsi="Helvetica Neue"/>
          <w:color w:val="262829"/>
          <w:sz w:val="26"/>
          <w:szCs w:val="26"/>
        </w:rPr>
        <w:t>consultations?Picture</w:t>
      </w:r>
      <w:proofErr w:type="spellEnd"/>
      <w:proofErr w:type="gramEnd"/>
      <w:r>
        <w:rPr>
          <w:rFonts w:ascii="Helvetica Neue" w:hAnsi="Helvetica Neue"/>
          <w:color w:val="262829"/>
          <w:sz w:val="26"/>
          <w:szCs w:val="26"/>
        </w:rPr>
        <w:t xml:space="preserve"> boards for staff and PPG, agreed not to have them.</w:t>
      </w:r>
    </w:p>
    <w:p w14:paraId="40ACB8DA" w14:textId="77777777" w:rsidR="00855632" w:rsidRDefault="00855632" w:rsidP="009525CE">
      <w:pPr>
        <w:pStyle w:val="Default"/>
        <w:tabs>
          <w:tab w:val="left" w:pos="220"/>
          <w:tab w:val="left" w:pos="720"/>
        </w:tabs>
        <w:ind w:left="720" w:hanging="720"/>
        <w:jc w:val="both"/>
        <w:rPr>
          <w:rFonts w:ascii="Helvetica Neue" w:eastAsia="Helvetica Neue" w:hAnsi="Helvetica Neue" w:cs="Helvetica Neue"/>
          <w:color w:val="262829"/>
          <w:sz w:val="26"/>
          <w:szCs w:val="26"/>
        </w:rPr>
      </w:pPr>
    </w:p>
    <w:p w14:paraId="3D3C6940" w14:textId="77777777" w:rsidR="00855632" w:rsidRDefault="00184A5A" w:rsidP="009525CE">
      <w:pPr>
        <w:pStyle w:val="Default"/>
        <w:tabs>
          <w:tab w:val="left" w:pos="220"/>
          <w:tab w:val="left" w:pos="720"/>
        </w:tabs>
        <w:ind w:left="720" w:hanging="720"/>
        <w:jc w:val="both"/>
        <w:rPr>
          <w:rFonts w:ascii="Helvetica Neue" w:eastAsia="Helvetica Neue" w:hAnsi="Helvetica Neue" w:cs="Helvetica Neue"/>
          <w:color w:val="262829"/>
          <w:sz w:val="26"/>
          <w:szCs w:val="26"/>
        </w:rPr>
      </w:pPr>
      <w:r>
        <w:rPr>
          <w:rFonts w:ascii="Helvetica Neue" w:hAnsi="Helvetica Neue"/>
          <w:color w:val="262829"/>
          <w:sz w:val="26"/>
          <w:szCs w:val="26"/>
        </w:rPr>
        <w:t xml:space="preserve">     4.  Patient Survey Questionnaire put together by Anne, members to take it into the practice in September to ask patients to complete.</w:t>
      </w:r>
    </w:p>
    <w:p w14:paraId="519E7EDC" w14:textId="77777777" w:rsidR="00855632" w:rsidRDefault="00855632" w:rsidP="009525CE">
      <w:pPr>
        <w:pStyle w:val="Default"/>
        <w:jc w:val="both"/>
        <w:rPr>
          <w:rFonts w:ascii="Helvetica Neue" w:eastAsia="Helvetica Neue" w:hAnsi="Helvetica Neue" w:cs="Helvetica Neue"/>
          <w:color w:val="262829"/>
          <w:sz w:val="26"/>
          <w:szCs w:val="26"/>
        </w:rPr>
      </w:pPr>
    </w:p>
    <w:p w14:paraId="4875AA1E" w14:textId="77777777" w:rsidR="00855632" w:rsidRDefault="00184A5A" w:rsidP="009525CE">
      <w:pPr>
        <w:pStyle w:val="Default"/>
        <w:tabs>
          <w:tab w:val="left" w:pos="220"/>
          <w:tab w:val="left" w:pos="720"/>
        </w:tabs>
        <w:ind w:left="720" w:hanging="720"/>
        <w:jc w:val="both"/>
        <w:rPr>
          <w:rFonts w:ascii="Helvetica Neue" w:eastAsia="Helvetica Neue" w:hAnsi="Helvetica Neue" w:cs="Helvetica Neue"/>
          <w:color w:val="262829"/>
          <w:sz w:val="26"/>
          <w:szCs w:val="26"/>
        </w:rPr>
      </w:pPr>
      <w:r>
        <w:rPr>
          <w:rFonts w:ascii="Helvetica Neue" w:hAnsi="Helvetica Neue"/>
          <w:color w:val="262829"/>
          <w:sz w:val="26"/>
          <w:szCs w:val="26"/>
        </w:rPr>
        <w:t xml:space="preserve">     5.  Friends Link Up - drop in coffee morning held at the Link.</w:t>
      </w:r>
    </w:p>
    <w:p w14:paraId="650C25D3" w14:textId="77777777" w:rsidR="00855632" w:rsidRDefault="00184A5A" w:rsidP="009525CE">
      <w:pPr>
        <w:pStyle w:val="Default"/>
        <w:jc w:val="both"/>
        <w:rPr>
          <w:rFonts w:ascii="Helvetica Neue" w:eastAsia="Helvetica Neue" w:hAnsi="Helvetica Neue" w:cs="Helvetica Neue"/>
          <w:color w:val="262829"/>
          <w:sz w:val="26"/>
          <w:szCs w:val="26"/>
        </w:rPr>
      </w:pPr>
      <w:r>
        <w:rPr>
          <w:rFonts w:ascii="Helvetica Neue" w:hAnsi="Helvetica Neue"/>
          <w:color w:val="262829"/>
          <w:sz w:val="26"/>
          <w:szCs w:val="26"/>
        </w:rPr>
        <w:t xml:space="preserve">          Two sessions held so far, 1st and 3rd Wednesday each month, good</w:t>
      </w:r>
    </w:p>
    <w:p w14:paraId="1E140332" w14:textId="77777777" w:rsidR="00855632" w:rsidRDefault="00184A5A" w:rsidP="009525CE">
      <w:pPr>
        <w:pStyle w:val="Default"/>
        <w:jc w:val="both"/>
        <w:rPr>
          <w:rFonts w:ascii="Helvetica Neue" w:eastAsia="Helvetica Neue" w:hAnsi="Helvetica Neue" w:cs="Helvetica Neue"/>
          <w:color w:val="262829"/>
          <w:sz w:val="26"/>
          <w:szCs w:val="26"/>
        </w:rPr>
      </w:pPr>
      <w:r>
        <w:rPr>
          <w:rFonts w:ascii="Helvetica Neue" w:hAnsi="Helvetica Neue"/>
          <w:color w:val="262829"/>
          <w:sz w:val="26"/>
          <w:szCs w:val="26"/>
        </w:rPr>
        <w:t xml:space="preserve">          </w:t>
      </w:r>
      <w:proofErr w:type="spellStart"/>
      <w:proofErr w:type="gramStart"/>
      <w:r>
        <w:rPr>
          <w:rFonts w:ascii="Helvetica Neue" w:hAnsi="Helvetica Neue"/>
          <w:color w:val="262829"/>
          <w:sz w:val="26"/>
          <w:szCs w:val="26"/>
          <w:lang w:val="fr-FR"/>
        </w:rPr>
        <w:t>attendance</w:t>
      </w:r>
      <w:proofErr w:type="spellEnd"/>
      <w:proofErr w:type="gramEnd"/>
      <w:r>
        <w:rPr>
          <w:rFonts w:ascii="Helvetica Neue" w:hAnsi="Helvetica Neue"/>
          <w:color w:val="262829"/>
          <w:sz w:val="26"/>
          <w:szCs w:val="26"/>
          <w:lang w:val="fr-FR"/>
        </w:rPr>
        <w:t xml:space="preserve">, 14 &amp; </w:t>
      </w:r>
      <w:r>
        <w:rPr>
          <w:rFonts w:ascii="Helvetica Neue" w:hAnsi="Helvetica Neue"/>
          <w:color w:val="262829"/>
          <w:sz w:val="26"/>
          <w:szCs w:val="26"/>
        </w:rPr>
        <w:t>7 plus PPG members. Discussed frequency, review July.</w:t>
      </w:r>
    </w:p>
    <w:p w14:paraId="00CB4C17" w14:textId="77777777" w:rsidR="00855632" w:rsidRDefault="00855632" w:rsidP="009525CE">
      <w:pPr>
        <w:pStyle w:val="Default"/>
        <w:jc w:val="both"/>
        <w:rPr>
          <w:rFonts w:ascii="Helvetica Neue" w:eastAsia="Helvetica Neue" w:hAnsi="Helvetica Neue" w:cs="Helvetica Neue"/>
          <w:color w:val="262829"/>
          <w:sz w:val="26"/>
          <w:szCs w:val="26"/>
        </w:rPr>
      </w:pPr>
    </w:p>
    <w:p w14:paraId="1232C74E" w14:textId="77777777" w:rsidR="00855632" w:rsidRDefault="00184A5A" w:rsidP="009525CE">
      <w:pPr>
        <w:pStyle w:val="Default"/>
        <w:tabs>
          <w:tab w:val="left" w:pos="220"/>
          <w:tab w:val="left" w:pos="720"/>
        </w:tabs>
        <w:ind w:left="720" w:hanging="720"/>
        <w:jc w:val="both"/>
        <w:rPr>
          <w:rFonts w:ascii="Helvetica Neue" w:eastAsia="Helvetica Neue" w:hAnsi="Helvetica Neue" w:cs="Helvetica Neue"/>
          <w:color w:val="262829"/>
          <w:sz w:val="26"/>
          <w:szCs w:val="26"/>
        </w:rPr>
      </w:pPr>
      <w:r>
        <w:rPr>
          <w:rFonts w:ascii="Helvetica Neue" w:eastAsia="Helvetica Neue" w:hAnsi="Helvetica Neue" w:cs="Helvetica Neue"/>
          <w:color w:val="262829"/>
          <w:sz w:val="26"/>
          <w:szCs w:val="26"/>
        </w:rPr>
        <w:tab/>
      </w:r>
      <w:r>
        <w:rPr>
          <w:rFonts w:ascii="Helvetica Neue" w:hAnsi="Helvetica Neue"/>
          <w:color w:val="262829"/>
          <w:sz w:val="26"/>
          <w:szCs w:val="26"/>
        </w:rPr>
        <w:t xml:space="preserve">  6. </w:t>
      </w:r>
      <w:r>
        <w:rPr>
          <w:rFonts w:ascii="Helvetica Neue" w:eastAsia="Helvetica Neue" w:hAnsi="Helvetica Neue" w:cs="Helvetica Neue"/>
          <w:color w:val="262829"/>
          <w:sz w:val="26"/>
          <w:szCs w:val="26"/>
        </w:rPr>
        <w:tab/>
        <w:t xml:space="preserve">Bingley Bubble ( Baildon MP, Bingley MP, Springfield, Wilsden) - Sam attended two meetings at Canalside with other PPG patient reps. There are concerns that the PCH hub at Shipley will not provide easy access for their patients and their application to be a </w:t>
      </w:r>
      <w:r>
        <w:rPr>
          <w:rFonts w:ascii="Helvetica Neue" w:hAnsi="Helvetica Neue"/>
          <w:color w:val="262829"/>
          <w:sz w:val="26"/>
          <w:szCs w:val="26"/>
        </w:rPr>
        <w:t>‘</w:t>
      </w:r>
      <w:r>
        <w:rPr>
          <w:rFonts w:ascii="Helvetica Neue" w:hAnsi="Helvetica Neue"/>
          <w:color w:val="262829"/>
          <w:sz w:val="26"/>
          <w:szCs w:val="26"/>
          <w:lang w:val="it-IT"/>
        </w:rPr>
        <w:t>satellite</w:t>
      </w:r>
      <w:r>
        <w:rPr>
          <w:rFonts w:ascii="Helvetica Neue" w:hAnsi="Helvetica Neue"/>
          <w:color w:val="262829"/>
          <w:sz w:val="26"/>
          <w:szCs w:val="26"/>
        </w:rPr>
        <w:t>’ hub has been turned down.</w:t>
      </w:r>
    </w:p>
    <w:p w14:paraId="4114B09D" w14:textId="77777777" w:rsidR="00855632" w:rsidRDefault="00184A5A" w:rsidP="009525CE">
      <w:pPr>
        <w:pStyle w:val="Default"/>
        <w:tabs>
          <w:tab w:val="left" w:pos="220"/>
          <w:tab w:val="left" w:pos="720"/>
        </w:tabs>
        <w:ind w:left="720" w:hanging="720"/>
        <w:jc w:val="both"/>
        <w:rPr>
          <w:rFonts w:ascii="Helvetica Neue" w:eastAsia="Helvetica Neue" w:hAnsi="Helvetica Neue" w:cs="Helvetica Neue"/>
          <w:color w:val="262829"/>
          <w:sz w:val="26"/>
          <w:szCs w:val="26"/>
        </w:rPr>
      </w:pPr>
      <w:r>
        <w:rPr>
          <w:rFonts w:ascii="Helvetica Neue" w:eastAsia="Helvetica Neue" w:hAnsi="Helvetica Neue" w:cs="Helvetica Neue"/>
          <w:color w:val="262829"/>
          <w:sz w:val="26"/>
          <w:szCs w:val="26"/>
        </w:rPr>
        <w:tab/>
      </w:r>
    </w:p>
    <w:p w14:paraId="51C83BA2" w14:textId="77777777" w:rsidR="00855632" w:rsidRDefault="00184A5A" w:rsidP="009525CE">
      <w:pPr>
        <w:pStyle w:val="Default"/>
        <w:tabs>
          <w:tab w:val="left" w:pos="220"/>
          <w:tab w:val="left" w:pos="720"/>
        </w:tabs>
        <w:ind w:left="720" w:hanging="720"/>
        <w:jc w:val="both"/>
        <w:rPr>
          <w:rFonts w:ascii="Helvetica Neue" w:eastAsia="Helvetica Neue" w:hAnsi="Helvetica Neue" w:cs="Helvetica Neue"/>
          <w:color w:val="262829"/>
          <w:sz w:val="26"/>
          <w:szCs w:val="26"/>
        </w:rPr>
      </w:pPr>
      <w:r>
        <w:rPr>
          <w:rFonts w:ascii="Helvetica Neue" w:hAnsi="Helvetica Neue"/>
          <w:color w:val="262829"/>
          <w:sz w:val="26"/>
          <w:szCs w:val="26"/>
        </w:rPr>
        <w:t xml:space="preserve">     7.  Anne has revamped the info for the website. Jacquie has asked for input, minutes </w:t>
      </w:r>
      <w:proofErr w:type="spellStart"/>
      <w:r>
        <w:rPr>
          <w:rFonts w:ascii="Helvetica Neue" w:hAnsi="Helvetica Neue"/>
          <w:color w:val="262829"/>
          <w:sz w:val="26"/>
          <w:szCs w:val="26"/>
        </w:rPr>
        <w:t>etc</w:t>
      </w:r>
      <w:proofErr w:type="spellEnd"/>
      <w:r>
        <w:rPr>
          <w:rFonts w:ascii="Helvetica Neue" w:hAnsi="Helvetica Neue"/>
          <w:color w:val="262829"/>
          <w:sz w:val="26"/>
          <w:szCs w:val="26"/>
        </w:rPr>
        <w:t xml:space="preserve"> which will be added. Names of members? Separate email contact? Like to see better use of the waiting area screens with PPG information, upcoming events etc.</w:t>
      </w:r>
    </w:p>
    <w:p w14:paraId="09A487AD" w14:textId="77777777" w:rsidR="00855632" w:rsidRDefault="00855632" w:rsidP="009525CE">
      <w:pPr>
        <w:pStyle w:val="BodyA"/>
        <w:jc w:val="both"/>
      </w:pPr>
    </w:p>
    <w:p w14:paraId="07F5B8D0" w14:textId="77777777" w:rsidR="00855632" w:rsidRDefault="00184A5A" w:rsidP="009525CE">
      <w:pPr>
        <w:pStyle w:val="BodyA"/>
        <w:jc w:val="both"/>
      </w:pPr>
      <w:r>
        <w:rPr>
          <w:rFonts w:eastAsia="Arial Unicode MS" w:cs="Arial Unicode MS"/>
          <w:lang w:val="en-US"/>
        </w:rPr>
        <w:t xml:space="preserve">      8.  FEEDBACK FROM NETWORK MEETINGS &amp; THE PEOPLES BOARD - SAM </w:t>
      </w:r>
    </w:p>
    <w:p w14:paraId="78BFC98B" w14:textId="77777777" w:rsidR="00855632" w:rsidRDefault="00184A5A" w:rsidP="009525CE">
      <w:pPr>
        <w:pStyle w:val="BodyA"/>
        <w:jc w:val="both"/>
      </w:pPr>
      <w:r>
        <w:rPr>
          <w:rFonts w:eastAsia="Arial Unicode MS" w:cs="Arial Unicode MS"/>
          <w:lang w:val="en-US"/>
        </w:rPr>
        <w:t xml:space="preserve">           Session on Young </w:t>
      </w:r>
      <w:proofErr w:type="spellStart"/>
      <w:r>
        <w:rPr>
          <w:rFonts w:eastAsia="Arial Unicode MS" w:cs="Arial Unicode MS"/>
          <w:lang w:val="en-US"/>
        </w:rPr>
        <w:t>Carers</w:t>
      </w:r>
      <w:proofErr w:type="spellEnd"/>
      <w:r>
        <w:rPr>
          <w:rFonts w:eastAsia="Arial Unicode MS" w:cs="Arial Unicode MS"/>
          <w:lang w:val="en-US"/>
        </w:rPr>
        <w:t xml:space="preserve"> &amp; PCH. PB - MH discussions on CMHTs.</w:t>
      </w:r>
    </w:p>
    <w:p w14:paraId="70A3CC5C" w14:textId="77777777" w:rsidR="00855632" w:rsidRDefault="00855632" w:rsidP="009525CE">
      <w:pPr>
        <w:pStyle w:val="BodyA"/>
        <w:jc w:val="both"/>
      </w:pPr>
    </w:p>
    <w:p w14:paraId="56E3D0CB" w14:textId="77777777" w:rsidR="00855632" w:rsidRDefault="00184A5A" w:rsidP="009525CE">
      <w:pPr>
        <w:pStyle w:val="Default"/>
        <w:tabs>
          <w:tab w:val="left" w:pos="220"/>
          <w:tab w:val="left" w:pos="720"/>
        </w:tabs>
        <w:ind w:left="720" w:hanging="720"/>
        <w:jc w:val="center"/>
        <w:rPr>
          <w:rFonts w:ascii="Helvetica Neue" w:eastAsia="Helvetica Neue" w:hAnsi="Helvetica Neue" w:cs="Helvetica Neue"/>
          <w:color w:val="262829"/>
          <w:sz w:val="26"/>
          <w:szCs w:val="26"/>
        </w:rPr>
      </w:pPr>
      <w:r>
        <w:rPr>
          <w:rFonts w:ascii="Helvetica Neue" w:hAnsi="Helvetica Neue"/>
          <w:color w:val="262829"/>
          <w:sz w:val="26"/>
          <w:szCs w:val="26"/>
        </w:rPr>
        <w:lastRenderedPageBreak/>
        <w:t>Patient only meeting to be scheduled by email.</w:t>
      </w:r>
    </w:p>
    <w:p w14:paraId="7CCDE0D2" w14:textId="77777777" w:rsidR="00855632" w:rsidRDefault="00184A5A" w:rsidP="009525CE">
      <w:pPr>
        <w:pStyle w:val="Default"/>
        <w:jc w:val="center"/>
      </w:pPr>
      <w:r>
        <w:rPr>
          <w:rFonts w:ascii="Helvetica Neue" w:hAnsi="Helvetica Neue"/>
          <w:color w:val="262829"/>
          <w:sz w:val="26"/>
          <w:szCs w:val="26"/>
        </w:rPr>
        <w:t>The next full PPG meeting is Tuesday 9th October 6.30 - 8pm @ the Practice.</w:t>
      </w:r>
    </w:p>
    <w:sectPr w:rsidR="0085563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EAD3C" w14:textId="77777777" w:rsidR="00E92EB5" w:rsidRDefault="00E92EB5">
      <w:r>
        <w:separator/>
      </w:r>
    </w:p>
  </w:endnote>
  <w:endnote w:type="continuationSeparator" w:id="0">
    <w:p w14:paraId="07C288F5" w14:textId="77777777" w:rsidR="00E92EB5" w:rsidRDefault="00E9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CEC27" w14:textId="77777777" w:rsidR="00855632" w:rsidRDefault="008556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ABB5C" w14:textId="77777777" w:rsidR="00E92EB5" w:rsidRDefault="00E92EB5">
      <w:r>
        <w:separator/>
      </w:r>
    </w:p>
  </w:footnote>
  <w:footnote w:type="continuationSeparator" w:id="0">
    <w:p w14:paraId="69E1A5B2" w14:textId="77777777" w:rsidR="00E92EB5" w:rsidRDefault="00E92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DA7DD" w14:textId="77777777" w:rsidR="00855632" w:rsidRDefault="0085563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32"/>
    <w:rsid w:val="00184A5A"/>
    <w:rsid w:val="005A5353"/>
    <w:rsid w:val="00795E58"/>
    <w:rsid w:val="00855632"/>
    <w:rsid w:val="009525CE"/>
    <w:rsid w:val="00E92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F0BD"/>
  <w15:docId w15:val="{4A4A0ECF-68EC-4633-88FF-0D40448B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lang w:val="en-US"/>
    </w:rPr>
  </w:style>
  <w:style w:type="paragraph" w:customStyle="1" w:styleId="BodyA">
    <w:name w:val="Body A"/>
    <w:rPr>
      <w:rFonts w:ascii="Helvetica" w:eastAsia="Helvetica" w:hAnsi="Helvetica" w:cs="Helvetica"/>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Leake Jacquie</dc:creator>
  <cp:lastModifiedBy>Amy Griffiths</cp:lastModifiedBy>
  <cp:revision>2</cp:revision>
  <dcterms:created xsi:type="dcterms:W3CDTF">2020-09-14T09:30:00Z</dcterms:created>
  <dcterms:modified xsi:type="dcterms:W3CDTF">2020-09-14T09:30:00Z</dcterms:modified>
</cp:coreProperties>
</file>